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48" w:rsidRPr="006A7EB6" w:rsidRDefault="00082AB3" w:rsidP="001E5848">
      <w:pPr>
        <w:pStyle w:val="KeinLeerraum"/>
        <w:rPr>
          <w:b/>
          <w:sz w:val="40"/>
          <w:szCs w:val="40"/>
        </w:rPr>
      </w:pPr>
      <w:r>
        <w:rPr>
          <w:b/>
          <w:sz w:val="40"/>
          <w:szCs w:val="40"/>
        </w:rPr>
        <w:t xml:space="preserve"> </w:t>
      </w:r>
      <w:r w:rsidR="001E5848" w:rsidRPr="006A7EB6">
        <w:rPr>
          <w:b/>
          <w:sz w:val="40"/>
          <w:szCs w:val="40"/>
        </w:rPr>
        <w:t>G</w:t>
      </w:r>
      <w:r w:rsidR="00F20D19">
        <w:rPr>
          <w:b/>
          <w:noProof/>
          <w:sz w:val="40"/>
          <w:szCs w:val="40"/>
          <w:lang w:eastAsia="de-DE"/>
        </w:rPr>
        <w:drawing>
          <wp:anchor distT="0" distB="0" distL="114300" distR="114300" simplePos="0" relativeHeight="251660288" behindDoc="0" locked="0" layoutInCell="1" allowOverlap="1">
            <wp:simplePos x="1117600" y="541655"/>
            <wp:positionH relativeFrom="margin">
              <wp:align>left</wp:align>
            </wp:positionH>
            <wp:positionV relativeFrom="margin">
              <wp:align>top</wp:align>
            </wp:positionV>
            <wp:extent cx="865505" cy="8655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r w:rsidR="001E5848" w:rsidRPr="006A7EB6">
        <w:rPr>
          <w:b/>
          <w:sz w:val="40"/>
          <w:szCs w:val="40"/>
        </w:rPr>
        <w:t>ymnasium Wendelstein</w:t>
      </w:r>
    </w:p>
    <w:p w:rsidR="001E5848" w:rsidRPr="00D23AD3" w:rsidRDefault="001E5848" w:rsidP="001E5848">
      <w:pPr>
        <w:pStyle w:val="KeinLeerraum"/>
        <w:ind w:left="284"/>
        <w:rPr>
          <w:sz w:val="20"/>
          <w:szCs w:val="20"/>
        </w:rPr>
      </w:pPr>
      <w:r w:rsidRPr="00D23AD3">
        <w:rPr>
          <w:sz w:val="20"/>
          <w:szCs w:val="20"/>
        </w:rPr>
        <w:t xml:space="preserve">  </w:t>
      </w:r>
      <w:r w:rsidR="00F20D19">
        <w:rPr>
          <w:sz w:val="20"/>
          <w:szCs w:val="20"/>
        </w:rPr>
        <w:t xml:space="preserve"> </w:t>
      </w:r>
      <w:r w:rsidRPr="00D23AD3">
        <w:rPr>
          <w:sz w:val="20"/>
          <w:szCs w:val="20"/>
        </w:rPr>
        <w:t>Naturwissenschaftlich-technologisches (NTG) und</w:t>
      </w:r>
    </w:p>
    <w:p w:rsidR="001E5848" w:rsidRPr="00D23AD3" w:rsidRDefault="001E5848" w:rsidP="001E5848">
      <w:pPr>
        <w:pStyle w:val="KeinLeerraum"/>
        <w:rPr>
          <w:b/>
          <w:sz w:val="20"/>
          <w:szCs w:val="20"/>
        </w:rPr>
      </w:pPr>
      <w:r w:rsidRPr="00D23AD3">
        <w:rPr>
          <w:sz w:val="20"/>
          <w:szCs w:val="20"/>
        </w:rPr>
        <w:t xml:space="preserve">  </w:t>
      </w:r>
      <w:r w:rsidR="00F20D19">
        <w:rPr>
          <w:sz w:val="20"/>
          <w:szCs w:val="20"/>
        </w:rPr>
        <w:t xml:space="preserve"> </w:t>
      </w:r>
      <w:r w:rsidRPr="00D23AD3">
        <w:rPr>
          <w:sz w:val="20"/>
          <w:szCs w:val="20"/>
        </w:rPr>
        <w:t>Wirtschaftswissenschaftliches Gymnasium (WWG</w:t>
      </w:r>
      <w:r w:rsidR="00082AB3" w:rsidRPr="00D23AD3">
        <w:rPr>
          <w:sz w:val="20"/>
          <w:szCs w:val="20"/>
        </w:rPr>
        <w:t>)</w:t>
      </w:r>
    </w:p>
    <w:p w:rsidR="00AF6CFE" w:rsidRDefault="00AF6CFE" w:rsidP="00D06EEF">
      <w:pPr>
        <w:pStyle w:val="KeinLeerraum"/>
        <w:rPr>
          <w:b/>
          <w:sz w:val="40"/>
          <w:szCs w:val="40"/>
        </w:rPr>
      </w:pPr>
    </w:p>
    <w:p w:rsidR="00B3527D" w:rsidRPr="00BA24DF" w:rsidRDefault="004947C0" w:rsidP="00D06EEF">
      <w:pPr>
        <w:pStyle w:val="KeinLeerraum"/>
        <w:rPr>
          <w:b/>
          <w:sz w:val="40"/>
          <w:szCs w:val="40"/>
        </w:rPr>
      </w:pPr>
      <w:r w:rsidRPr="00BA24DF">
        <w:rPr>
          <w:b/>
          <w:noProof/>
          <w:sz w:val="40"/>
          <w:szCs w:val="40"/>
          <w:lang w:eastAsia="de-DE"/>
        </w:rPr>
        <mc:AlternateContent>
          <mc:Choice Requires="wps">
            <w:drawing>
              <wp:anchor distT="0" distB="0" distL="114300" distR="114300" simplePos="0" relativeHeight="251659264" behindDoc="1" locked="0" layoutInCell="1" allowOverlap="1" wp14:anchorId="136EA628" wp14:editId="16E90CBF">
                <wp:simplePos x="0" y="0"/>
                <wp:positionH relativeFrom="page">
                  <wp:posOffset>5651500</wp:posOffset>
                </wp:positionH>
                <wp:positionV relativeFrom="page">
                  <wp:posOffset>459842</wp:posOffset>
                </wp:positionV>
                <wp:extent cx="1634490" cy="1952625"/>
                <wp:effectExtent l="0" t="0" r="3810" b="952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4490"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947C0" w:rsidRPr="000C071B" w:rsidRDefault="00AF6CFE" w:rsidP="004947C0">
                            <w:pPr>
                              <w:pStyle w:val="KeinLeerraum"/>
                              <w:jc w:val="center"/>
                              <w:rPr>
                                <w:rFonts w:ascii="Times New Roman" w:eastAsia="Times New Roman" w:hAnsi="Times New Roman"/>
                                <w:b/>
                                <w:color w:val="D9D9D9" w:themeColor="background1" w:themeShade="D9"/>
                                <w:sz w:val="80"/>
                                <w:szCs w:val="80"/>
                                <w:lang w:eastAsia="de-DE" w:bidi="x-none"/>
                              </w:rPr>
                            </w:pPr>
                            <w:r>
                              <w:rPr>
                                <w:b/>
                                <w:color w:val="D9D9D9" w:themeColor="background1" w:themeShade="D9"/>
                                <w:sz w:val="80"/>
                                <w:szCs w:val="80"/>
                              </w:rPr>
                              <w:t>FW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EA628" id="Rechteck 3" o:spid="_x0000_s1026" style="position:absolute;margin-left:445pt;margin-top:36.2pt;width:128.7pt;height:15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" filled="f" stroked="f" strokeweight="1pt">
                <v:path arrowok="t"/>
                <v:textbox inset="0,0,0,0">
                  <w:txbxContent>
                    <w:p w:rsidR="004947C0" w:rsidRPr="000C071B" w:rsidRDefault="00AF6CFE" w:rsidP="004947C0">
                      <w:pPr>
                        <w:pStyle w:val="KeinLeerraum"/>
                        <w:jc w:val="center"/>
                        <w:rPr>
                          <w:rFonts w:ascii="Times New Roman" w:eastAsia="Times New Roman" w:hAnsi="Times New Roman"/>
                          <w:b/>
                          <w:color w:val="D9D9D9" w:themeColor="background1" w:themeShade="D9"/>
                          <w:sz w:val="80"/>
                          <w:szCs w:val="80"/>
                          <w:lang w:eastAsia="de-DE" w:bidi="x-none"/>
                        </w:rPr>
                      </w:pPr>
                      <w:r>
                        <w:rPr>
                          <w:b/>
                          <w:color w:val="D9D9D9" w:themeColor="background1" w:themeShade="D9"/>
                          <w:sz w:val="80"/>
                          <w:szCs w:val="80"/>
                        </w:rPr>
                        <w:t>FW</w:t>
                      </w:r>
                    </w:p>
                  </w:txbxContent>
                </v:textbox>
                <w10:wrap anchorx="page" anchory="page"/>
              </v:rect>
            </w:pict>
          </mc:Fallback>
        </mc:AlternateContent>
      </w:r>
    </w:p>
    <w:p w:rsidR="009B42EF" w:rsidRDefault="00B90EAC" w:rsidP="00D06EEF">
      <w:pPr>
        <w:pStyle w:val="KeinLeerraum"/>
        <w:jc w:val="center"/>
        <w:rPr>
          <w:b/>
          <w:sz w:val="36"/>
          <w:szCs w:val="36"/>
        </w:rPr>
      </w:pPr>
      <w:r>
        <w:rPr>
          <w:b/>
          <w:sz w:val="36"/>
          <w:szCs w:val="36"/>
        </w:rPr>
        <w:t>Antrag auf freiwillige Wiederholung/Rücktritt</w:t>
      </w:r>
    </w:p>
    <w:p w:rsidR="00AF6CFE" w:rsidRDefault="00AF6CFE" w:rsidP="00D06EEF">
      <w:pPr>
        <w:pStyle w:val="KeinLeerraum"/>
        <w:jc w:val="center"/>
        <w:rPr>
          <w:b/>
          <w:sz w:val="36"/>
          <w:szCs w:val="36"/>
        </w:rPr>
      </w:pPr>
      <w:r>
        <w:rPr>
          <w:b/>
          <w:sz w:val="36"/>
          <w:szCs w:val="36"/>
        </w:rPr>
        <w:t xml:space="preserve">im </w:t>
      </w:r>
      <w:r w:rsidRPr="00AF6CFE">
        <w:rPr>
          <w:b/>
          <w:sz w:val="36"/>
          <w:szCs w:val="36"/>
        </w:rPr>
        <w:t>Schuljahr 2023/24</w:t>
      </w:r>
    </w:p>
    <w:p w:rsidR="00B90EAC" w:rsidRPr="00B90EAC" w:rsidRDefault="00B90EAC" w:rsidP="00D06EEF">
      <w:pPr>
        <w:pStyle w:val="KeinLeerraum"/>
        <w:jc w:val="center"/>
        <w:rPr>
          <w:sz w:val="24"/>
          <w:szCs w:val="24"/>
        </w:rPr>
      </w:pPr>
      <w:r w:rsidRPr="00B90EAC">
        <w:rPr>
          <w:sz w:val="24"/>
          <w:szCs w:val="24"/>
        </w:rPr>
        <w:t xml:space="preserve">gemäß GSO </w:t>
      </w:r>
      <w:r w:rsidR="00AF6CFE">
        <w:rPr>
          <w:sz w:val="24"/>
          <w:szCs w:val="24"/>
        </w:rPr>
        <w:t xml:space="preserve">G9 </w:t>
      </w:r>
      <w:r w:rsidRPr="00B90EAC">
        <w:rPr>
          <w:sz w:val="24"/>
          <w:szCs w:val="24"/>
        </w:rPr>
        <w:t>§ 37 Absatz 1 und 2</w:t>
      </w:r>
    </w:p>
    <w:p w:rsidR="00B90EAC" w:rsidRPr="00560D67" w:rsidRDefault="00B90EAC" w:rsidP="00D06EEF">
      <w:pPr>
        <w:pStyle w:val="KeinLeerraum"/>
        <w:jc w:val="center"/>
        <w:rPr>
          <w:b/>
          <w:sz w:val="36"/>
          <w:szCs w:val="36"/>
        </w:rPr>
      </w:pPr>
    </w:p>
    <w:p w:rsidR="00B90EAC" w:rsidRPr="00B90EAC" w:rsidRDefault="00B90EAC" w:rsidP="00B90EAC">
      <w:pPr>
        <w:shd w:val="clear" w:color="auto" w:fill="FFFFFF"/>
        <w:spacing w:after="150" w:line="360" w:lineRule="atLeast"/>
        <w:rPr>
          <w:rFonts w:ascii="Calibri" w:eastAsia="Times New Roman" w:hAnsi="Calibri" w:cs="Calibri"/>
          <w:color w:val="333333"/>
          <w:lang w:eastAsia="de-DE"/>
        </w:rPr>
      </w:pPr>
      <w:r w:rsidRPr="00B90EAC">
        <w:rPr>
          <w:rFonts w:ascii="Calibri" w:eastAsia="Times New Roman" w:hAnsi="Calibri" w:cs="Calibri"/>
          <w:color w:val="333333"/>
          <w:lang w:eastAsia="de-DE"/>
        </w:rPr>
        <w:t xml:space="preserve">Auf Antrag der Erziehungsberechtigten können Schülerinnen und Schüler freiwillig wiederholen oder </w:t>
      </w:r>
      <w:r w:rsidRPr="00B90EAC">
        <w:rPr>
          <w:rFonts w:ascii="Calibri" w:eastAsia="Times New Roman" w:hAnsi="Calibri" w:cs="Calibri"/>
          <w:b/>
          <w:color w:val="333333"/>
          <w:lang w:eastAsia="de-DE"/>
        </w:rPr>
        <w:t>spätestens zwei Wochen nach Ende des Halbjahres</w:t>
      </w:r>
      <w:r w:rsidRPr="00B90EAC">
        <w:rPr>
          <w:rFonts w:ascii="Calibri" w:eastAsia="Times New Roman" w:hAnsi="Calibri" w:cs="Calibri"/>
          <w:color w:val="333333"/>
          <w:lang w:eastAsia="de-DE"/>
        </w:rPr>
        <w:t xml:space="preserve"> aus den Jahrgangsstufen 6 bis 11 in die vorherige Jahrgangsstufe zurücktreten; sie gelten </w:t>
      </w:r>
      <w:r w:rsidRPr="00B90EAC">
        <w:rPr>
          <w:rFonts w:ascii="Calibri" w:eastAsia="Times New Roman" w:hAnsi="Calibri" w:cs="Calibri"/>
          <w:color w:val="333333"/>
          <w:u w:val="single"/>
          <w:lang w:eastAsia="de-DE"/>
        </w:rPr>
        <w:t>nicht</w:t>
      </w:r>
      <w:r w:rsidRPr="00B90EAC">
        <w:rPr>
          <w:rFonts w:ascii="Calibri" w:eastAsia="Times New Roman" w:hAnsi="Calibri" w:cs="Calibri"/>
          <w:color w:val="333333"/>
          <w:lang w:eastAsia="de-DE"/>
        </w:rPr>
        <w:t xml:space="preserve"> als Wiederholungsschülerinnen und Wiederholungsschüler.</w:t>
      </w:r>
    </w:p>
    <w:p w:rsidR="00B90EAC" w:rsidRPr="00B90EAC" w:rsidRDefault="00B90EAC" w:rsidP="00B90EAC">
      <w:pPr>
        <w:shd w:val="clear" w:color="auto" w:fill="FFFFFF"/>
        <w:spacing w:after="150" w:line="360" w:lineRule="atLeast"/>
        <w:rPr>
          <w:rFonts w:ascii="Calibri" w:eastAsia="Times New Roman" w:hAnsi="Calibri" w:cs="Calibri"/>
          <w:color w:val="333333"/>
          <w:lang w:eastAsia="de-DE"/>
        </w:rPr>
      </w:pPr>
      <w:r w:rsidRPr="00B90EAC">
        <w:rPr>
          <w:rFonts w:ascii="Calibri" w:eastAsia="Times New Roman" w:hAnsi="Calibri" w:cs="Calibri"/>
          <w:color w:val="333333"/>
          <w:lang w:eastAsia="de-DE"/>
        </w:rPr>
        <w:t>Schülerinnen und Schüler, die eine der Jahrgangsstufen 5 bis 11 freiwillig wiederholen, aber dabei das Ziel der Jahrgangsstufe nicht erreichen, erhalten anstelle des Jahreszeugnisses eine Bestätigung über das freiwillige Wiederholen und die dabei gezeigten Leistungen mit der Bemerkung, dass das Vorrücken auf Grund des früheren Jahreszeugnisses gestattet wird.</w:t>
      </w:r>
    </w:p>
    <w:p w:rsidR="00D06EEF" w:rsidRDefault="00D06EEF" w:rsidP="00D06EEF">
      <w:pPr>
        <w:pStyle w:val="KeinLeerraum"/>
        <w:jc w:val="center"/>
        <w:rPr>
          <w:b/>
        </w:rPr>
      </w:pPr>
    </w:p>
    <w:p w:rsidR="00B3527D" w:rsidRDefault="00B3527D" w:rsidP="00F132A5">
      <w:pPr>
        <w:pStyle w:val="KeinLeerraum"/>
        <w:pBdr>
          <w:bottom w:val="single" w:sz="8" w:space="1" w:color="auto"/>
        </w:pBdr>
      </w:pPr>
    </w:p>
    <w:p w:rsidR="00B3527D" w:rsidRDefault="00B3527D" w:rsidP="009B42EF">
      <w:pPr>
        <w:pStyle w:val="KeinLeerraum"/>
      </w:pPr>
    </w:p>
    <w:p w:rsidR="00C31F18" w:rsidRDefault="00C31F18" w:rsidP="009B42EF">
      <w:pPr>
        <w:pStyle w:val="KeinLeerraum"/>
      </w:pPr>
    </w:p>
    <w:tbl>
      <w:tblPr>
        <w:tblStyle w:val="Tabellenraster"/>
        <w:tblW w:w="9224"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4806"/>
        <w:gridCol w:w="864"/>
        <w:gridCol w:w="1701"/>
      </w:tblGrid>
      <w:tr w:rsidR="00886ACC" w:rsidTr="00D23AD3">
        <w:tc>
          <w:tcPr>
            <w:tcW w:w="1853" w:type="dxa"/>
            <w:vAlign w:val="bottom"/>
          </w:tcPr>
          <w:p w:rsidR="00886ACC" w:rsidRDefault="00886ACC" w:rsidP="00D23AD3">
            <w:pPr>
              <w:pStyle w:val="KeinLeerraum"/>
            </w:pPr>
            <w:r>
              <w:t>Unser/Mein Kind:</w:t>
            </w:r>
          </w:p>
        </w:tc>
        <w:tc>
          <w:tcPr>
            <w:tcW w:w="4806" w:type="dxa"/>
            <w:tcBorders>
              <w:bottom w:val="single" w:sz="8" w:space="0" w:color="auto"/>
            </w:tcBorders>
            <w:vAlign w:val="bottom"/>
          </w:tcPr>
          <w:p w:rsidR="00886ACC" w:rsidRDefault="00886ACC" w:rsidP="00D23AD3">
            <w:pPr>
              <w:pStyle w:val="KeinLeerraum"/>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864" w:type="dxa"/>
            <w:vAlign w:val="bottom"/>
          </w:tcPr>
          <w:p w:rsidR="00886ACC" w:rsidRDefault="00886ACC" w:rsidP="00D23AD3">
            <w:pPr>
              <w:pStyle w:val="KeinLeerraum"/>
            </w:pPr>
            <w:r>
              <w:t>Klasse:</w:t>
            </w:r>
          </w:p>
        </w:tc>
        <w:tc>
          <w:tcPr>
            <w:tcW w:w="1701" w:type="dxa"/>
            <w:tcBorders>
              <w:bottom w:val="single" w:sz="8" w:space="0" w:color="auto"/>
            </w:tcBorders>
            <w:vAlign w:val="bottom"/>
          </w:tcPr>
          <w:p w:rsidR="00886ACC" w:rsidRDefault="00886ACC" w:rsidP="00D23AD3">
            <w:pPr>
              <w:pStyle w:val="KeinLeerraum"/>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B3527D" w:rsidRDefault="00B3527D" w:rsidP="009B42EF">
      <w:pPr>
        <w:pStyle w:val="KeinLeerraum"/>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022"/>
        <w:gridCol w:w="2238"/>
        <w:gridCol w:w="1134"/>
      </w:tblGrid>
      <w:tr w:rsidR="00B20012" w:rsidTr="00AF6CFE">
        <w:tc>
          <w:tcPr>
            <w:tcW w:w="5387" w:type="dxa"/>
            <w:gridSpan w:val="3"/>
            <w:vAlign w:val="bottom"/>
          </w:tcPr>
          <w:p w:rsidR="00B20012" w:rsidRDefault="00B20012" w:rsidP="00AF6CFE">
            <w:pPr>
              <w:pStyle w:val="KeinLeerraum"/>
              <w:spacing w:line="276" w:lineRule="auto"/>
            </w:pPr>
            <w:r>
              <w:t>soll zum nächstmöglichen Termin, spätestens jedoch zum</w:t>
            </w:r>
            <w:bookmarkStart w:id="3" w:name="Text8"/>
            <w:r>
              <w:t xml:space="preserve"> </w:t>
            </w:r>
            <w:bookmarkEnd w:id="3"/>
          </w:p>
        </w:tc>
        <w:tc>
          <w:tcPr>
            <w:tcW w:w="1134" w:type="dxa"/>
            <w:tcBorders>
              <w:bottom w:val="single" w:sz="8" w:space="0" w:color="auto"/>
            </w:tcBorders>
            <w:vAlign w:val="bottom"/>
          </w:tcPr>
          <w:p w:rsidR="00B20012" w:rsidRDefault="00B20012" w:rsidP="00AF6CFE">
            <w:pPr>
              <w:pStyle w:val="KeinLeerraum"/>
              <w:spacing w:line="276"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48A0">
              <w:t>,</w:t>
            </w:r>
          </w:p>
        </w:tc>
      </w:tr>
      <w:tr w:rsidR="00AF6CFE" w:rsidTr="00AF6CFE">
        <w:tc>
          <w:tcPr>
            <w:tcW w:w="2127" w:type="dxa"/>
            <w:vAlign w:val="bottom"/>
          </w:tcPr>
          <w:p w:rsidR="00AF6CFE" w:rsidRDefault="00AF6CFE" w:rsidP="00AF6CFE">
            <w:pPr>
              <w:spacing w:line="276" w:lineRule="auto"/>
            </w:pPr>
            <w:r w:rsidRPr="00245C48">
              <w:t xml:space="preserve">in die Jahrgangsstufe </w:t>
            </w:r>
          </w:p>
        </w:tc>
        <w:tc>
          <w:tcPr>
            <w:tcW w:w="1022" w:type="dxa"/>
            <w:tcBorders>
              <w:bottom w:val="single" w:sz="8" w:space="0" w:color="auto"/>
            </w:tcBorders>
            <w:vAlign w:val="bottom"/>
          </w:tcPr>
          <w:p w:rsidR="00AF6CFE" w:rsidRDefault="00AF6CFE" w:rsidP="00AF6CFE">
            <w:pPr>
              <w:spacing w:line="276" w:lineRule="auto"/>
            </w:pPr>
            <w:r w:rsidRPr="00245C48">
              <w:fldChar w:fldCharType="begin">
                <w:ffData>
                  <w:name w:val="Text9"/>
                  <w:enabled/>
                  <w:calcOnExit w:val="0"/>
                  <w:textInput/>
                </w:ffData>
              </w:fldChar>
            </w:r>
            <w:bookmarkStart w:id="4" w:name="Text9"/>
            <w:r w:rsidRPr="00245C48">
              <w:instrText xml:space="preserve"> FORMTEXT </w:instrText>
            </w:r>
            <w:r w:rsidRPr="00245C48">
              <w:fldChar w:fldCharType="separate"/>
            </w:r>
            <w:r w:rsidRPr="00245C48">
              <w:rPr>
                <w:noProof/>
              </w:rPr>
              <w:t> </w:t>
            </w:r>
            <w:r w:rsidRPr="00245C48">
              <w:rPr>
                <w:noProof/>
              </w:rPr>
              <w:t> </w:t>
            </w:r>
            <w:r w:rsidRPr="00245C48">
              <w:rPr>
                <w:noProof/>
              </w:rPr>
              <w:t> </w:t>
            </w:r>
            <w:r w:rsidRPr="00245C48">
              <w:rPr>
                <w:noProof/>
              </w:rPr>
              <w:t> </w:t>
            </w:r>
            <w:r w:rsidRPr="00245C48">
              <w:rPr>
                <w:noProof/>
              </w:rPr>
              <w:t> </w:t>
            </w:r>
            <w:r w:rsidRPr="00245C48">
              <w:fldChar w:fldCharType="end"/>
            </w:r>
            <w:bookmarkEnd w:id="4"/>
          </w:p>
        </w:tc>
        <w:tc>
          <w:tcPr>
            <w:tcW w:w="2238" w:type="dxa"/>
            <w:vAlign w:val="bottom"/>
          </w:tcPr>
          <w:p w:rsidR="00AF6CFE" w:rsidRDefault="00AF6CFE" w:rsidP="00AF6CFE">
            <w:pPr>
              <w:spacing w:line="276" w:lineRule="auto"/>
            </w:pPr>
            <w:r w:rsidRPr="00245C48">
              <w:t>zurücktreten.</w:t>
            </w:r>
          </w:p>
        </w:tc>
        <w:tc>
          <w:tcPr>
            <w:tcW w:w="1134" w:type="dxa"/>
            <w:tcBorders>
              <w:top w:val="single" w:sz="8" w:space="0" w:color="auto"/>
            </w:tcBorders>
            <w:vAlign w:val="bottom"/>
          </w:tcPr>
          <w:p w:rsidR="00AF6CFE" w:rsidRDefault="00AF6CFE" w:rsidP="00AF6CFE">
            <w:pPr>
              <w:spacing w:line="276" w:lineRule="auto"/>
            </w:pPr>
          </w:p>
        </w:tc>
      </w:tr>
    </w:tbl>
    <w:p w:rsidR="009D7A5D" w:rsidRDefault="009D7A5D" w:rsidP="00C770FF">
      <w:pPr>
        <w:spacing w:line="240" w:lineRule="auto"/>
        <w:jc w:val="both"/>
      </w:pPr>
    </w:p>
    <w:tbl>
      <w:tblPr>
        <w:tblStyle w:val="Tabellenraster"/>
        <w:tblW w:w="0" w:type="auto"/>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349"/>
      </w:tblGrid>
      <w:tr w:rsidR="00C31F18" w:rsidTr="00D23AD3">
        <w:trPr>
          <w:trHeight w:val="454"/>
        </w:trPr>
        <w:tc>
          <w:tcPr>
            <w:tcW w:w="1853" w:type="dxa"/>
            <w:vAlign w:val="bottom"/>
          </w:tcPr>
          <w:p w:rsidR="00C31F18" w:rsidRDefault="00C31F18" w:rsidP="00D23AD3">
            <w:pPr>
              <w:spacing w:line="276" w:lineRule="auto"/>
            </w:pPr>
            <w:r>
              <w:t>Begründung:</w:t>
            </w:r>
          </w:p>
        </w:tc>
        <w:tc>
          <w:tcPr>
            <w:tcW w:w="7349" w:type="dxa"/>
            <w:tcBorders>
              <w:bottom w:val="single" w:sz="8" w:space="0" w:color="auto"/>
            </w:tcBorders>
            <w:vAlign w:val="bottom"/>
          </w:tcPr>
          <w:p w:rsidR="00C31F18" w:rsidRDefault="00E271C4" w:rsidP="00D23AD3">
            <w:pPr>
              <w:spacing w:line="276" w:lineRule="auto"/>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31F18" w:rsidTr="00D23AD3">
        <w:trPr>
          <w:trHeight w:val="454"/>
        </w:trPr>
        <w:tc>
          <w:tcPr>
            <w:tcW w:w="1853" w:type="dxa"/>
            <w:vAlign w:val="bottom"/>
          </w:tcPr>
          <w:p w:rsidR="00C31F18" w:rsidRDefault="00C31F18" w:rsidP="00D23AD3">
            <w:pPr>
              <w:spacing w:line="276" w:lineRule="auto"/>
            </w:pPr>
          </w:p>
        </w:tc>
        <w:tc>
          <w:tcPr>
            <w:tcW w:w="7349" w:type="dxa"/>
            <w:tcBorders>
              <w:top w:val="single" w:sz="8" w:space="0" w:color="auto"/>
              <w:bottom w:val="single" w:sz="8" w:space="0" w:color="auto"/>
            </w:tcBorders>
            <w:vAlign w:val="bottom"/>
          </w:tcPr>
          <w:p w:rsidR="00C31F18" w:rsidRDefault="00E271C4" w:rsidP="00D23AD3">
            <w:pPr>
              <w:spacing w:line="276" w:lineRule="auto"/>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31F18" w:rsidTr="00D23AD3">
        <w:trPr>
          <w:trHeight w:val="454"/>
        </w:trPr>
        <w:tc>
          <w:tcPr>
            <w:tcW w:w="1853" w:type="dxa"/>
            <w:vAlign w:val="bottom"/>
          </w:tcPr>
          <w:p w:rsidR="00C31F18" w:rsidRDefault="00C31F18" w:rsidP="00D23AD3">
            <w:pPr>
              <w:spacing w:line="276" w:lineRule="auto"/>
            </w:pPr>
          </w:p>
        </w:tc>
        <w:tc>
          <w:tcPr>
            <w:tcW w:w="7349" w:type="dxa"/>
            <w:tcBorders>
              <w:top w:val="single" w:sz="8" w:space="0" w:color="auto"/>
              <w:bottom w:val="single" w:sz="8" w:space="0" w:color="auto"/>
            </w:tcBorders>
            <w:vAlign w:val="bottom"/>
          </w:tcPr>
          <w:p w:rsidR="00C31F18" w:rsidRDefault="00E271C4" w:rsidP="00D23AD3">
            <w:pPr>
              <w:spacing w:line="276" w:lineRule="auto"/>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31F18" w:rsidRDefault="00C31F18" w:rsidP="00C5694D">
      <w:pPr>
        <w:spacing w:line="480" w:lineRule="auto"/>
        <w:jc w:val="both"/>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573"/>
        <w:gridCol w:w="5095"/>
      </w:tblGrid>
      <w:tr w:rsidR="00450F40" w:rsidRPr="00450F40" w:rsidTr="001A4F90">
        <w:tc>
          <w:tcPr>
            <w:tcW w:w="3342" w:type="dxa"/>
            <w:tcBorders>
              <w:bottom w:val="single" w:sz="8" w:space="0" w:color="auto"/>
            </w:tcBorders>
          </w:tcPr>
          <w:p w:rsidR="00450F40" w:rsidRPr="00CD4304" w:rsidRDefault="00E271C4" w:rsidP="00450F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s="Arial"/>
                <w:color w:val="000000"/>
              </w:rPr>
            </w:pPr>
            <w:r w:rsidRPr="00CD4304">
              <w:rPr>
                <w:rFonts w:eastAsia="ヒラギノ角ゴ Pro W3" w:cs="Arial"/>
                <w:color w:val="000000"/>
              </w:rPr>
              <w:fldChar w:fldCharType="begin">
                <w:ffData>
                  <w:name w:val="Text7"/>
                  <w:enabled/>
                  <w:calcOnExit w:val="0"/>
                  <w:textInput/>
                </w:ffData>
              </w:fldChar>
            </w:r>
            <w:bookmarkStart w:id="8" w:name="Text7"/>
            <w:r w:rsidRPr="00CD4304">
              <w:rPr>
                <w:rFonts w:eastAsia="ヒラギノ角ゴ Pro W3" w:cs="Arial"/>
                <w:color w:val="000000"/>
              </w:rPr>
              <w:instrText xml:space="preserve"> FORMTEXT </w:instrText>
            </w:r>
            <w:r w:rsidRPr="00CD4304">
              <w:rPr>
                <w:rFonts w:eastAsia="ヒラギノ角ゴ Pro W3" w:cs="Arial"/>
                <w:color w:val="000000"/>
              </w:rPr>
            </w:r>
            <w:r w:rsidRPr="00CD4304">
              <w:rPr>
                <w:rFonts w:eastAsia="ヒラギノ角ゴ Pro W3" w:cs="Arial"/>
                <w:color w:val="000000"/>
              </w:rPr>
              <w:fldChar w:fldCharType="separate"/>
            </w:r>
            <w:r w:rsidRPr="00CD4304">
              <w:rPr>
                <w:rFonts w:eastAsia="ヒラギノ角ゴ Pro W3" w:cs="Arial"/>
                <w:noProof/>
                <w:color w:val="000000"/>
              </w:rPr>
              <w:t> </w:t>
            </w:r>
            <w:r w:rsidRPr="00CD4304">
              <w:rPr>
                <w:rFonts w:eastAsia="ヒラギノ角ゴ Pro W3" w:cs="Arial"/>
                <w:noProof/>
                <w:color w:val="000000"/>
              </w:rPr>
              <w:t> </w:t>
            </w:r>
            <w:r w:rsidRPr="00CD4304">
              <w:rPr>
                <w:rFonts w:eastAsia="ヒラギノ角ゴ Pro W3" w:cs="Arial"/>
                <w:noProof/>
                <w:color w:val="000000"/>
              </w:rPr>
              <w:t> </w:t>
            </w:r>
            <w:r w:rsidRPr="00CD4304">
              <w:rPr>
                <w:rFonts w:eastAsia="ヒラギノ角ゴ Pro W3" w:cs="Arial"/>
                <w:noProof/>
                <w:color w:val="000000"/>
              </w:rPr>
              <w:t> </w:t>
            </w:r>
            <w:r w:rsidRPr="00CD4304">
              <w:rPr>
                <w:rFonts w:eastAsia="ヒラギノ角ゴ Pro W3" w:cs="Arial"/>
                <w:noProof/>
                <w:color w:val="000000"/>
              </w:rPr>
              <w:t> </w:t>
            </w:r>
            <w:r w:rsidRPr="00CD4304">
              <w:rPr>
                <w:rFonts w:eastAsia="ヒラギノ角ゴ Pro W3" w:cs="Arial"/>
                <w:color w:val="000000"/>
              </w:rPr>
              <w:fldChar w:fldCharType="end"/>
            </w:r>
            <w:bookmarkEnd w:id="8"/>
          </w:p>
        </w:tc>
        <w:tc>
          <w:tcPr>
            <w:tcW w:w="573" w:type="dxa"/>
          </w:tcPr>
          <w:p w:rsidR="00450F40" w:rsidRPr="00450F40" w:rsidRDefault="00450F40" w:rsidP="00450F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sz w:val="24"/>
                <w:szCs w:val="24"/>
              </w:rPr>
            </w:pPr>
          </w:p>
        </w:tc>
        <w:tc>
          <w:tcPr>
            <w:tcW w:w="5095" w:type="dxa"/>
            <w:tcBorders>
              <w:bottom w:val="single" w:sz="8" w:space="0" w:color="auto"/>
            </w:tcBorders>
          </w:tcPr>
          <w:p w:rsidR="00450F40" w:rsidRPr="00450F40" w:rsidRDefault="00450F40" w:rsidP="00450F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sz w:val="24"/>
                <w:szCs w:val="24"/>
              </w:rPr>
            </w:pPr>
          </w:p>
        </w:tc>
      </w:tr>
      <w:tr w:rsidR="00450F40" w:rsidRPr="00450F40" w:rsidTr="001A4F90">
        <w:tc>
          <w:tcPr>
            <w:tcW w:w="3342" w:type="dxa"/>
            <w:tcBorders>
              <w:top w:val="single" w:sz="8" w:space="0" w:color="auto"/>
            </w:tcBorders>
            <w:vAlign w:val="bottom"/>
          </w:tcPr>
          <w:p w:rsidR="00450F40" w:rsidRPr="00450F40" w:rsidRDefault="00450F40" w:rsidP="00D23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s="Arial"/>
                <w:color w:val="000000"/>
              </w:rPr>
            </w:pPr>
            <w:r w:rsidRPr="00450F40">
              <w:rPr>
                <w:rFonts w:eastAsia="ヒラギノ角ゴ Pro W3" w:cs="Arial"/>
                <w:color w:val="000000"/>
              </w:rPr>
              <w:t>Ort, Datum</w:t>
            </w:r>
          </w:p>
        </w:tc>
        <w:tc>
          <w:tcPr>
            <w:tcW w:w="573" w:type="dxa"/>
          </w:tcPr>
          <w:p w:rsidR="00450F40" w:rsidRPr="00450F40" w:rsidRDefault="00450F40" w:rsidP="00450F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s="Arial"/>
                <w:color w:val="000000"/>
              </w:rPr>
            </w:pPr>
          </w:p>
        </w:tc>
        <w:tc>
          <w:tcPr>
            <w:tcW w:w="5095" w:type="dxa"/>
            <w:tcBorders>
              <w:top w:val="single" w:sz="8" w:space="0" w:color="auto"/>
            </w:tcBorders>
            <w:vAlign w:val="bottom"/>
          </w:tcPr>
          <w:p w:rsidR="00450F40" w:rsidRPr="00450F40" w:rsidRDefault="00450F40" w:rsidP="002C7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s="Arial"/>
                <w:color w:val="000000"/>
              </w:rPr>
            </w:pPr>
            <w:r w:rsidRPr="00450F40">
              <w:rPr>
                <w:rFonts w:cs="Arial"/>
              </w:rPr>
              <w:t>Unterschrift eines Erziehungsberechtigten</w:t>
            </w:r>
          </w:p>
        </w:tc>
      </w:tr>
    </w:tbl>
    <w:p w:rsidR="00450F40" w:rsidRPr="00450F40" w:rsidRDefault="00450F40" w:rsidP="00450F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ヒラギノ角ゴ Pro W3" w:hAnsi="Arial" w:cs="Arial"/>
          <w:color w:val="000000"/>
          <w:sz w:val="24"/>
          <w:szCs w:val="24"/>
        </w:rPr>
      </w:pPr>
    </w:p>
    <w:p w:rsidR="00BA24DF" w:rsidRDefault="00BA24DF" w:rsidP="00363BF9">
      <w:pPr>
        <w:pStyle w:val="KeinLeerraum"/>
      </w:pPr>
    </w:p>
    <w:p w:rsidR="002417B3" w:rsidRDefault="002417B3" w:rsidP="00363BF9">
      <w:pPr>
        <w:pStyle w:val="KeinLeerraum"/>
      </w:pPr>
      <w:r>
        <w:t>Dem Antrag wird zugestimmt:</w:t>
      </w:r>
    </w:p>
    <w:p w:rsidR="00363BF9" w:rsidRDefault="00363BF9" w:rsidP="00363BF9">
      <w:pPr>
        <w:pStyle w:val="KeinLeerraum"/>
      </w:pPr>
    </w:p>
    <w:p w:rsidR="002158DD" w:rsidRDefault="002158DD" w:rsidP="00363BF9">
      <w:pPr>
        <w:pStyle w:val="KeinLeerraum"/>
      </w:pPr>
    </w:p>
    <w:tbl>
      <w:tblPr>
        <w:tblStyle w:val="Tabellenraster1"/>
        <w:tblW w:w="0" w:type="auto"/>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81"/>
        <w:gridCol w:w="571"/>
        <w:gridCol w:w="5077"/>
      </w:tblGrid>
      <w:tr w:rsidR="009C1DF1" w:rsidRPr="009C1DF1" w:rsidTr="00831BA8">
        <w:tc>
          <w:tcPr>
            <w:tcW w:w="1418" w:type="dxa"/>
          </w:tcPr>
          <w:p w:rsidR="009C1DF1" w:rsidRPr="00450F40" w:rsidRDefault="009C1DF1" w:rsidP="00184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s="Arial"/>
                <w:color w:val="000000"/>
              </w:rPr>
            </w:pPr>
            <w:r w:rsidRPr="009C1DF1">
              <w:rPr>
                <w:rFonts w:eastAsia="ヒラギノ角ゴ Pro W3" w:cs="Arial"/>
                <w:color w:val="000000"/>
              </w:rPr>
              <w:t>Wendelstein,</w:t>
            </w:r>
          </w:p>
        </w:tc>
        <w:tc>
          <w:tcPr>
            <w:tcW w:w="2081" w:type="dxa"/>
            <w:tcBorders>
              <w:bottom w:val="single" w:sz="8" w:space="0" w:color="auto"/>
            </w:tcBorders>
          </w:tcPr>
          <w:p w:rsidR="009C1DF1" w:rsidRPr="00450F40" w:rsidRDefault="009C1DF1" w:rsidP="00184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s="Arial"/>
                <w:color w:val="000000"/>
              </w:rPr>
            </w:pPr>
          </w:p>
        </w:tc>
        <w:tc>
          <w:tcPr>
            <w:tcW w:w="571" w:type="dxa"/>
          </w:tcPr>
          <w:p w:rsidR="009C1DF1" w:rsidRPr="009C1DF1" w:rsidRDefault="009C1DF1" w:rsidP="00184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s="Arial"/>
                <w:color w:val="000000"/>
              </w:rPr>
            </w:pPr>
          </w:p>
        </w:tc>
        <w:tc>
          <w:tcPr>
            <w:tcW w:w="5077" w:type="dxa"/>
            <w:tcBorders>
              <w:bottom w:val="single" w:sz="8" w:space="0" w:color="auto"/>
            </w:tcBorders>
          </w:tcPr>
          <w:p w:rsidR="009C1DF1" w:rsidRPr="00450F40" w:rsidRDefault="009C1DF1" w:rsidP="00184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s="Arial"/>
                <w:color w:val="000000"/>
              </w:rPr>
            </w:pPr>
          </w:p>
        </w:tc>
      </w:tr>
      <w:tr w:rsidR="009C1DF1" w:rsidRPr="009C1DF1" w:rsidTr="002751F1">
        <w:tc>
          <w:tcPr>
            <w:tcW w:w="1418" w:type="dxa"/>
          </w:tcPr>
          <w:p w:rsidR="009C1DF1" w:rsidRPr="00450F40" w:rsidRDefault="009C1DF1" w:rsidP="00184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s="Arial"/>
                <w:color w:val="000000"/>
              </w:rPr>
            </w:pPr>
          </w:p>
        </w:tc>
        <w:tc>
          <w:tcPr>
            <w:tcW w:w="2081" w:type="dxa"/>
            <w:tcBorders>
              <w:top w:val="single" w:sz="8" w:space="0" w:color="auto"/>
            </w:tcBorders>
          </w:tcPr>
          <w:p w:rsidR="009C1DF1" w:rsidRPr="00450F40" w:rsidRDefault="009C1DF1" w:rsidP="002751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s="Arial"/>
                <w:color w:val="000000"/>
              </w:rPr>
            </w:pPr>
            <w:r w:rsidRPr="009C1DF1">
              <w:rPr>
                <w:rFonts w:eastAsia="ヒラギノ角ゴ Pro W3" w:cs="Arial"/>
                <w:color w:val="000000"/>
              </w:rPr>
              <w:t>Datum</w:t>
            </w:r>
          </w:p>
        </w:tc>
        <w:tc>
          <w:tcPr>
            <w:tcW w:w="571" w:type="dxa"/>
          </w:tcPr>
          <w:p w:rsidR="009C1DF1" w:rsidRPr="009C1DF1" w:rsidRDefault="009C1DF1" w:rsidP="009C1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s="Arial"/>
                <w:color w:val="000000"/>
              </w:rPr>
            </w:pPr>
          </w:p>
        </w:tc>
        <w:tc>
          <w:tcPr>
            <w:tcW w:w="5077" w:type="dxa"/>
            <w:tcBorders>
              <w:top w:val="single" w:sz="8" w:space="0" w:color="auto"/>
            </w:tcBorders>
            <w:vAlign w:val="bottom"/>
          </w:tcPr>
          <w:p w:rsidR="009C1DF1" w:rsidRPr="00450F40" w:rsidRDefault="002751F1" w:rsidP="00C770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s="Arial"/>
                <w:color w:val="000000"/>
              </w:rPr>
            </w:pPr>
            <w:r>
              <w:rPr>
                <w:rFonts w:cs="Arial"/>
              </w:rPr>
              <w:t>Dr. Johannes Novotný, OStD</w:t>
            </w:r>
            <w:r>
              <w:rPr>
                <w:rFonts w:cs="Arial"/>
              </w:rPr>
              <w:br/>
            </w:r>
            <w:r w:rsidR="009C1DF1" w:rsidRPr="009C1DF1">
              <w:rPr>
                <w:rFonts w:cs="Arial"/>
              </w:rPr>
              <w:t>Schulleiter</w:t>
            </w:r>
          </w:p>
        </w:tc>
      </w:tr>
    </w:tbl>
    <w:p w:rsidR="002A0F61" w:rsidRDefault="002A0F61" w:rsidP="002417B3">
      <w:pPr>
        <w:pStyle w:val="KeinLeerraum"/>
      </w:pPr>
    </w:p>
    <w:sectPr w:rsidR="002A0F61" w:rsidSect="00BA24DF">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45" w:rsidRDefault="00241A45" w:rsidP="00C770FF">
      <w:pPr>
        <w:spacing w:after="0" w:line="240" w:lineRule="auto"/>
      </w:pPr>
      <w:r>
        <w:separator/>
      </w:r>
    </w:p>
  </w:endnote>
  <w:endnote w:type="continuationSeparator" w:id="0">
    <w:p w:rsidR="00241A45" w:rsidRDefault="00241A45" w:rsidP="00C7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0FF" w:rsidRPr="00D23AD3" w:rsidRDefault="00AF6CFE" w:rsidP="00C770FF">
    <w:pPr>
      <w:pStyle w:val="Fuzeile"/>
      <w:jc w:val="right"/>
      <w:rPr>
        <w:sz w:val="16"/>
        <w:szCs w:val="16"/>
      </w:rPr>
    </w:pPr>
    <w:r>
      <w:rPr>
        <w:sz w:val="16"/>
        <w:szCs w:val="16"/>
      </w:rPr>
      <w:t>Stand: Nov.</w:t>
    </w:r>
    <w:r w:rsidR="00015851">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45" w:rsidRDefault="00241A45" w:rsidP="00C770FF">
      <w:pPr>
        <w:spacing w:after="0" w:line="240" w:lineRule="auto"/>
      </w:pPr>
      <w:r>
        <w:separator/>
      </w:r>
    </w:p>
  </w:footnote>
  <w:footnote w:type="continuationSeparator" w:id="0">
    <w:p w:rsidR="00241A45" w:rsidRDefault="00241A45" w:rsidP="00C77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forms" w:enforcement="1" w:cryptProviderType="rsaAES" w:cryptAlgorithmClass="hash" w:cryptAlgorithmType="typeAny" w:cryptAlgorithmSid="14" w:cryptSpinCount="100000" w:hash="PGTGaWTFMhZtaekrmzULyYnJzWKikveBM0g+F6zbp78G2OQD8DBXVxEqnHpKLOIZyJP2QdoEWkw3RPo+/8wa9g==" w:salt="1fica9E2VajH2KI2jfdfd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12"/>
    <w:rsid w:val="000148A0"/>
    <w:rsid w:val="00015851"/>
    <w:rsid w:val="00082AB3"/>
    <w:rsid w:val="000C071B"/>
    <w:rsid w:val="00132DFF"/>
    <w:rsid w:val="001A3467"/>
    <w:rsid w:val="001A4F90"/>
    <w:rsid w:val="001E5848"/>
    <w:rsid w:val="002158DD"/>
    <w:rsid w:val="002417B3"/>
    <w:rsid w:val="00241A45"/>
    <w:rsid w:val="00250A4A"/>
    <w:rsid w:val="002751F1"/>
    <w:rsid w:val="00280B8E"/>
    <w:rsid w:val="002A0F61"/>
    <w:rsid w:val="002A53EA"/>
    <w:rsid w:val="002C73A8"/>
    <w:rsid w:val="00307FB1"/>
    <w:rsid w:val="00324558"/>
    <w:rsid w:val="00345FDD"/>
    <w:rsid w:val="00357A2C"/>
    <w:rsid w:val="00362BBF"/>
    <w:rsid w:val="00363BF9"/>
    <w:rsid w:val="003F4863"/>
    <w:rsid w:val="00447EAF"/>
    <w:rsid w:val="00450F40"/>
    <w:rsid w:val="004947C0"/>
    <w:rsid w:val="004E5C33"/>
    <w:rsid w:val="00560D67"/>
    <w:rsid w:val="00572F92"/>
    <w:rsid w:val="00582292"/>
    <w:rsid w:val="005B589A"/>
    <w:rsid w:val="005D382F"/>
    <w:rsid w:val="005E51D0"/>
    <w:rsid w:val="005E75DD"/>
    <w:rsid w:val="00632947"/>
    <w:rsid w:val="00656C39"/>
    <w:rsid w:val="00667D12"/>
    <w:rsid w:val="00675294"/>
    <w:rsid w:val="00687B28"/>
    <w:rsid w:val="006B7512"/>
    <w:rsid w:val="00712F21"/>
    <w:rsid w:val="00741076"/>
    <w:rsid w:val="007B5FB2"/>
    <w:rsid w:val="007C2C21"/>
    <w:rsid w:val="00831BA8"/>
    <w:rsid w:val="00865510"/>
    <w:rsid w:val="00886ACC"/>
    <w:rsid w:val="00905203"/>
    <w:rsid w:val="00911787"/>
    <w:rsid w:val="00914B47"/>
    <w:rsid w:val="00935C94"/>
    <w:rsid w:val="009B42EF"/>
    <w:rsid w:val="009C1DF1"/>
    <w:rsid w:val="009C7473"/>
    <w:rsid w:val="009D5F3F"/>
    <w:rsid w:val="009D7A5D"/>
    <w:rsid w:val="009F0EF1"/>
    <w:rsid w:val="00A1346D"/>
    <w:rsid w:val="00A14301"/>
    <w:rsid w:val="00A349CB"/>
    <w:rsid w:val="00A839E5"/>
    <w:rsid w:val="00AB5B06"/>
    <w:rsid w:val="00AD0505"/>
    <w:rsid w:val="00AF6CFE"/>
    <w:rsid w:val="00B20012"/>
    <w:rsid w:val="00B243E7"/>
    <w:rsid w:val="00B3527D"/>
    <w:rsid w:val="00B60317"/>
    <w:rsid w:val="00B90EAC"/>
    <w:rsid w:val="00BA24DF"/>
    <w:rsid w:val="00C31F18"/>
    <w:rsid w:val="00C5694D"/>
    <w:rsid w:val="00C73FB6"/>
    <w:rsid w:val="00C770FF"/>
    <w:rsid w:val="00CC00E3"/>
    <w:rsid w:val="00CD4304"/>
    <w:rsid w:val="00D06EEF"/>
    <w:rsid w:val="00D23AD3"/>
    <w:rsid w:val="00D2713E"/>
    <w:rsid w:val="00D55368"/>
    <w:rsid w:val="00D7362B"/>
    <w:rsid w:val="00E271C4"/>
    <w:rsid w:val="00EB1A4E"/>
    <w:rsid w:val="00ED2DF2"/>
    <w:rsid w:val="00EF2F8F"/>
    <w:rsid w:val="00F132A5"/>
    <w:rsid w:val="00F20D19"/>
    <w:rsid w:val="00F47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9A26D-0494-4546-BF52-120B8CA9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1787"/>
    <w:pPr>
      <w:spacing w:after="0" w:line="240" w:lineRule="auto"/>
    </w:pPr>
  </w:style>
  <w:style w:type="table" w:styleId="Tabellenraster">
    <w:name w:val="Table Grid"/>
    <w:basedOn w:val="NormaleTabelle"/>
    <w:uiPriority w:val="59"/>
    <w:rsid w:val="00D0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locked/>
    <w:rsid w:val="0045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770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0FF"/>
  </w:style>
  <w:style w:type="paragraph" w:styleId="Fuzeile">
    <w:name w:val="footer"/>
    <w:basedOn w:val="Standard"/>
    <w:link w:val="FuzeileZchn"/>
    <w:uiPriority w:val="99"/>
    <w:unhideWhenUsed/>
    <w:rsid w:val="00C770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0FF"/>
  </w:style>
  <w:style w:type="character" w:styleId="Platzhaltertext">
    <w:name w:val="Placeholder Text"/>
    <w:basedOn w:val="Absatz-Standardschriftart"/>
    <w:uiPriority w:val="99"/>
    <w:semiHidden/>
    <w:rsid w:val="00E271C4"/>
    <w:rPr>
      <w:color w:val="808080"/>
    </w:rPr>
  </w:style>
  <w:style w:type="paragraph" w:styleId="Sprechblasentext">
    <w:name w:val="Balloon Text"/>
    <w:basedOn w:val="Standard"/>
    <w:link w:val="SprechblasentextZchn"/>
    <w:uiPriority w:val="99"/>
    <w:semiHidden/>
    <w:unhideWhenUsed/>
    <w:rsid w:val="006752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5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2852">
      <w:bodyDiv w:val="1"/>
      <w:marLeft w:val="0"/>
      <w:marRight w:val="0"/>
      <w:marTop w:val="0"/>
      <w:marBottom w:val="0"/>
      <w:divBdr>
        <w:top w:val="none" w:sz="0" w:space="0" w:color="auto"/>
        <w:left w:val="none" w:sz="0" w:space="0" w:color="auto"/>
        <w:bottom w:val="none" w:sz="0" w:space="0" w:color="auto"/>
        <w:right w:val="none" w:sz="0" w:space="0" w:color="auto"/>
      </w:divBdr>
      <w:divsChild>
        <w:div w:id="910507504">
          <w:marLeft w:val="0"/>
          <w:marRight w:val="0"/>
          <w:marTop w:val="0"/>
          <w:marBottom w:val="0"/>
          <w:divBdr>
            <w:top w:val="none" w:sz="0" w:space="0" w:color="auto"/>
            <w:left w:val="none" w:sz="0" w:space="0" w:color="auto"/>
            <w:bottom w:val="none" w:sz="0" w:space="0" w:color="auto"/>
            <w:right w:val="none" w:sz="0" w:space="0" w:color="auto"/>
          </w:divBdr>
          <w:divsChild>
            <w:div w:id="1907448349">
              <w:marLeft w:val="0"/>
              <w:marRight w:val="0"/>
              <w:marTop w:val="0"/>
              <w:marBottom w:val="150"/>
              <w:divBdr>
                <w:top w:val="none" w:sz="0" w:space="0" w:color="auto"/>
                <w:left w:val="none" w:sz="0" w:space="0" w:color="auto"/>
                <w:bottom w:val="none" w:sz="0" w:space="0" w:color="auto"/>
                <w:right w:val="none" w:sz="0" w:space="0" w:color="auto"/>
              </w:divBdr>
            </w:div>
            <w:div w:id="668824839">
              <w:marLeft w:val="0"/>
              <w:marRight w:val="0"/>
              <w:marTop w:val="0"/>
              <w:marBottom w:val="150"/>
              <w:divBdr>
                <w:top w:val="none" w:sz="0" w:space="0" w:color="auto"/>
                <w:left w:val="none" w:sz="0" w:space="0" w:color="auto"/>
                <w:bottom w:val="none" w:sz="0" w:space="0" w:color="auto"/>
                <w:right w:val="none" w:sz="0" w:space="0" w:color="auto"/>
              </w:divBdr>
            </w:div>
          </w:divsChild>
        </w:div>
        <w:div w:id="1213927479">
          <w:marLeft w:val="750"/>
          <w:marRight w:val="0"/>
          <w:marTop w:val="0"/>
          <w:marBottom w:val="150"/>
          <w:divBdr>
            <w:top w:val="none" w:sz="0" w:space="0" w:color="auto"/>
            <w:left w:val="none" w:sz="0" w:space="0" w:color="auto"/>
            <w:bottom w:val="none" w:sz="0" w:space="0" w:color="auto"/>
            <w:right w:val="none" w:sz="0" w:space="0" w:color="auto"/>
          </w:divBdr>
        </w:div>
        <w:div w:id="335232555">
          <w:marLeft w:val="7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EC0E-3508-4256-9168-099977B8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lraroth</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Lindner, Marina</dc:creator>
  <cp:lastModifiedBy>Weber, Birgit</cp:lastModifiedBy>
  <cp:revision>6</cp:revision>
  <cp:lastPrinted>2023-05-17T11:32:00Z</cp:lastPrinted>
  <dcterms:created xsi:type="dcterms:W3CDTF">2023-11-14T09:24:00Z</dcterms:created>
  <dcterms:modified xsi:type="dcterms:W3CDTF">2023-11-15T11:03:00Z</dcterms:modified>
</cp:coreProperties>
</file>